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7D31" w:themeColor="accent2"/>
  <w:body>
    <w:p w14:paraId="09EFCA1B" w14:textId="7A79A459" w:rsidR="000461E2" w:rsidRPr="00B84EB5" w:rsidRDefault="000C742E" w:rsidP="00540CCD">
      <w:pPr>
        <w:jc w:val="center"/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107D9" wp14:editId="195E7ADB">
                <wp:simplePos x="0" y="0"/>
                <wp:positionH relativeFrom="column">
                  <wp:posOffset>555812</wp:posOffset>
                </wp:positionH>
                <wp:positionV relativeFrom="paragraph">
                  <wp:posOffset>-405690</wp:posOffset>
                </wp:positionV>
                <wp:extent cx="5430982" cy="123712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0982" cy="1237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AD330" w14:textId="77777777" w:rsidR="00FC4877" w:rsidRDefault="00FC4877" w:rsidP="000461E2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Raku Experience</w:t>
                            </w:r>
                          </w:p>
                          <w:p w14:paraId="54E64373" w14:textId="5FDD1AD2" w:rsidR="001B594F" w:rsidRDefault="001B594F" w:rsidP="000461E2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SMOKE</w:t>
                            </w:r>
                            <w:r w:rsidR="00FE7CFF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SAGGAR </w:t>
                            </w:r>
                            <w:r w:rsidR="00D27EC3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Pr="003E54C8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RAKU</w:t>
                            </w:r>
                            <w:r w:rsidR="00E34D22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</w:t>
                            </w:r>
                          </w:p>
                          <w:p w14:paraId="091BF32D" w14:textId="61EE05D5" w:rsidR="00336C07" w:rsidRPr="003E54C8" w:rsidRDefault="00336C07" w:rsidP="000461E2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@VICENTEGARCIAART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107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.75pt;margin-top:-31.95pt;width:427.65pt;height: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" filled="f" stroked="f">
                <v:textbox>
                  <w:txbxContent>
                    <w:p w14:paraId="405AD330" w14:textId="77777777" w:rsidR="00FC4877" w:rsidRDefault="00FC4877" w:rsidP="000461E2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The Raku Experience</w:t>
                      </w:r>
                    </w:p>
                    <w:p w14:paraId="54E64373" w14:textId="5FDD1AD2" w:rsidR="001B594F" w:rsidRDefault="001B594F" w:rsidP="000461E2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SMOKE</w:t>
                      </w:r>
                      <w:r w:rsidR="00FE7CFF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SAGGAR </w:t>
                      </w:r>
                      <w:r w:rsidR="00D27EC3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Pr="003E54C8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RAKU</w:t>
                      </w:r>
                      <w:r w:rsidR="00E34D22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</w:t>
                      </w:r>
                    </w:p>
                    <w:p w14:paraId="091BF32D" w14:textId="61EE05D5" w:rsidR="00336C07" w:rsidRPr="003E54C8" w:rsidRDefault="00336C07" w:rsidP="000461E2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WITH @VICENTEGARCIAART</w:t>
                      </w:r>
                    </w:p>
                  </w:txbxContent>
                </v:textbox>
              </v:shape>
            </w:pict>
          </mc:Fallback>
        </mc:AlternateContent>
      </w:r>
      <w:r w:rsidR="00E34D22">
        <w:rPr>
          <w:rFonts w:eastAsia="Times New Roman" w:cstheme="minorHAnsi"/>
          <w:b/>
          <w:bCs/>
          <w:noProof/>
          <w:color w:val="000000" w:themeColor="text1"/>
          <w:sz w:val="48"/>
          <w:szCs w:val="48"/>
          <w:u w:val="single"/>
        </w:rPr>
        <w:drawing>
          <wp:anchor distT="0" distB="0" distL="114300" distR="114300" simplePos="0" relativeHeight="251662336" behindDoc="1" locked="0" layoutInCell="1" allowOverlap="1" wp14:anchorId="70E011E3" wp14:editId="71EC02FB">
            <wp:simplePos x="0" y="0"/>
            <wp:positionH relativeFrom="column">
              <wp:posOffset>5983605</wp:posOffset>
            </wp:positionH>
            <wp:positionV relativeFrom="paragraph">
              <wp:posOffset>2540</wp:posOffset>
            </wp:positionV>
            <wp:extent cx="794385" cy="800100"/>
            <wp:effectExtent l="0" t="0" r="5715" b="0"/>
            <wp:wrapTight wrapText="bothSides">
              <wp:wrapPolygon edited="0">
                <wp:start x="0" y="0"/>
                <wp:lineTo x="0" y="21257"/>
                <wp:lineTo x="21410" y="21257"/>
                <wp:lineTo x="21410" y="0"/>
                <wp:lineTo x="0" y="0"/>
              </wp:wrapPolygon>
            </wp:wrapTight>
            <wp:docPr id="1107589266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89266" name="Picture 1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812" w:rsidRPr="00B84EB5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51EAB5A6" wp14:editId="54C30D9F">
            <wp:simplePos x="0" y="0"/>
            <wp:positionH relativeFrom="column">
              <wp:posOffset>-721360</wp:posOffset>
            </wp:positionH>
            <wp:positionV relativeFrom="paragraph">
              <wp:posOffset>-771130</wp:posOffset>
            </wp:positionV>
            <wp:extent cx="8055140" cy="1081255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alphaModFix am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5140" cy="10812559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0AC5" w14:textId="7ECD2D10" w:rsidR="00B90FA8" w:rsidRDefault="00B90FA8" w:rsidP="00B84EB5">
      <w:pPr>
        <w:rPr>
          <w:rFonts w:eastAsia="Times New Roman" w:cstheme="minorHAnsi"/>
          <w:b/>
          <w:bCs/>
          <w:color w:val="000000" w:themeColor="text1"/>
          <w:u w:val="single"/>
        </w:rPr>
      </w:pPr>
    </w:p>
    <w:p w14:paraId="6ECD0BCE" w14:textId="77777777" w:rsidR="00FC4877" w:rsidRDefault="00FC4877" w:rsidP="00EF536A">
      <w:pPr>
        <w:rPr>
          <w:rFonts w:ascii="Times New Roman" w:hAnsi="Times New Roman" w:cs="Times New Roman"/>
        </w:rPr>
      </w:pPr>
    </w:p>
    <w:p w14:paraId="10468DA0" w14:textId="77777777" w:rsidR="00FC4877" w:rsidRDefault="00FC4877" w:rsidP="00EF536A">
      <w:pPr>
        <w:rPr>
          <w:rFonts w:ascii="Times New Roman" w:hAnsi="Times New Roman" w:cs="Times New Roman"/>
        </w:rPr>
      </w:pPr>
    </w:p>
    <w:p w14:paraId="7D59E8CF" w14:textId="77777777" w:rsidR="00FC4877" w:rsidRDefault="00FC4877" w:rsidP="00EF536A">
      <w:pPr>
        <w:rPr>
          <w:rFonts w:ascii="Times New Roman" w:hAnsi="Times New Roman" w:cs="Times New Roman"/>
        </w:rPr>
      </w:pPr>
    </w:p>
    <w:p w14:paraId="69C3B223" w14:textId="7DB3FF66" w:rsidR="00EF536A" w:rsidRPr="00EF536A" w:rsidRDefault="00EF536A" w:rsidP="00EF536A">
      <w:pPr>
        <w:rPr>
          <w:rFonts w:ascii="Calibri" w:eastAsia="Times New Roman" w:hAnsi="Calibri" w:cs="Calibri"/>
          <w:color w:val="000000"/>
        </w:rPr>
      </w:pPr>
      <w:r w:rsidRPr="00EF536A">
        <w:rPr>
          <w:rFonts w:ascii="Times New Roman" w:hAnsi="Times New Roman" w:cs="Times New Roman"/>
        </w:rPr>
        <w:t xml:space="preserve">Location: </w:t>
      </w:r>
      <w:r w:rsidR="00195EFB">
        <w:rPr>
          <w:rFonts w:ascii="Times New Roman" w:hAnsi="Times New Roman" w:cs="Times New Roman"/>
        </w:rPr>
        <w:t>Studio Garcia, Simsbury CT.</w:t>
      </w:r>
    </w:p>
    <w:p w14:paraId="5A7BD10D" w14:textId="79EF3397" w:rsidR="00EF536A" w:rsidRDefault="000C742E" w:rsidP="00EF53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EF536A" w:rsidRPr="00EF536A">
        <w:rPr>
          <w:rFonts w:ascii="Times New Roman" w:hAnsi="Times New Roman" w:cs="Times New Roman"/>
        </w:rPr>
        <w:t xml:space="preserve"> pieces per person</w:t>
      </w:r>
      <w:r w:rsidR="00AD4247">
        <w:rPr>
          <w:rFonts w:ascii="Times New Roman" w:hAnsi="Times New Roman" w:cs="Times New Roman"/>
        </w:rPr>
        <w:t xml:space="preserve"> (</w:t>
      </w:r>
      <w:r w:rsidR="00C13013">
        <w:rPr>
          <w:rFonts w:ascii="Times New Roman" w:hAnsi="Times New Roman" w:cs="Times New Roman"/>
        </w:rPr>
        <w:t xml:space="preserve">up to </w:t>
      </w:r>
      <w:r w:rsidR="00AD4247">
        <w:rPr>
          <w:rFonts w:ascii="Times New Roman" w:hAnsi="Times New Roman" w:cs="Times New Roman"/>
        </w:rPr>
        <w:t>25 students)</w:t>
      </w:r>
    </w:p>
    <w:p w14:paraId="4EC6EC72" w14:textId="654F7CC6" w:rsidR="00EF536A" w:rsidRPr="00EF536A" w:rsidRDefault="00EF536A" w:rsidP="00EF536A">
      <w:pPr>
        <w:rPr>
          <w:rFonts w:ascii="Times New Roman" w:hAnsi="Times New Roman" w:cs="Times New Roman"/>
          <w:sz w:val="10"/>
          <w:szCs w:val="10"/>
        </w:rPr>
      </w:pPr>
    </w:p>
    <w:p w14:paraId="73E636E6" w14:textId="45D7F039" w:rsidR="003E54C8" w:rsidRDefault="00D2601F" w:rsidP="003E54C8">
      <w:pPr>
        <w:rPr>
          <w:rFonts w:cstheme="minorHAnsi"/>
          <w:color w:val="000000" w:themeColor="text1"/>
        </w:rPr>
      </w:pPr>
      <w:r w:rsidRPr="00EF536A">
        <w:t xml:space="preserve">This workshop will consist of </w:t>
      </w:r>
      <w:r w:rsidR="00EF536A">
        <w:t>S</w:t>
      </w:r>
      <w:r w:rsidRPr="00EF536A">
        <w:t>moke</w:t>
      </w:r>
      <w:r w:rsidR="00D27EC3">
        <w:t xml:space="preserve"> </w:t>
      </w:r>
      <w:r w:rsidR="00EF536A">
        <w:t xml:space="preserve">and Raku </w:t>
      </w:r>
      <w:r w:rsidRPr="00EC51B4">
        <w:t>firing techniques</w:t>
      </w:r>
      <w:r>
        <w:t>.</w:t>
      </w:r>
      <w:r w:rsidRPr="00EC51B4">
        <w:t xml:space="preserve"> Participants will work with basic and advanced techniques in a hands-on workshop designed to help develop skills in the application and firing processes </w:t>
      </w:r>
      <w:r>
        <w:t xml:space="preserve">I </w:t>
      </w:r>
      <w:r w:rsidRPr="00EC51B4">
        <w:t>use</w:t>
      </w:r>
      <w:r>
        <w:t xml:space="preserve">. </w:t>
      </w:r>
      <w:r w:rsidR="006819B1" w:rsidRPr="00B84EB5">
        <w:rPr>
          <w:rFonts w:cstheme="minorHAnsi"/>
          <w:color w:val="000000" w:themeColor="text1"/>
        </w:rPr>
        <w:t xml:space="preserve">Thorough and detailed instruction will be </w:t>
      </w:r>
      <w:r w:rsidR="00B84EB5" w:rsidRPr="00B84EB5">
        <w:rPr>
          <w:rFonts w:cstheme="minorHAnsi"/>
          <w:color w:val="000000" w:themeColor="text1"/>
        </w:rPr>
        <w:t>provid</w:t>
      </w:r>
      <w:r w:rsidR="00B84EB5">
        <w:rPr>
          <w:rFonts w:cstheme="minorHAnsi"/>
          <w:color w:val="000000" w:themeColor="text1"/>
        </w:rPr>
        <w:t>ed</w:t>
      </w:r>
      <w:r w:rsidR="006819B1" w:rsidRPr="00B84EB5">
        <w:rPr>
          <w:rFonts w:cstheme="minorHAnsi"/>
          <w:color w:val="000000" w:themeColor="text1"/>
        </w:rPr>
        <w:t xml:space="preserve">. </w:t>
      </w:r>
      <w:r w:rsidR="00DB586D" w:rsidRPr="00B84EB5">
        <w:rPr>
          <w:rFonts w:cstheme="minorHAnsi"/>
          <w:color w:val="000000" w:themeColor="text1"/>
        </w:rPr>
        <w:t>All aspects of materials, application, and firing techniques will be covered and all necessary materials will be provided except</w:t>
      </w:r>
      <w:r w:rsidR="00593B1F">
        <w:rPr>
          <w:rFonts w:cstheme="minorHAnsi"/>
          <w:color w:val="000000" w:themeColor="text1"/>
        </w:rPr>
        <w:t xml:space="preserve"> items</w:t>
      </w:r>
      <w:r w:rsidR="00643F44">
        <w:rPr>
          <w:rFonts w:cstheme="minorHAnsi"/>
          <w:color w:val="000000" w:themeColor="text1"/>
        </w:rPr>
        <w:t xml:space="preserve"> below</w:t>
      </w:r>
      <w:r w:rsidR="00DB586D" w:rsidRPr="00B84EB5">
        <w:rPr>
          <w:rFonts w:cstheme="minorHAnsi"/>
          <w:color w:val="000000" w:themeColor="text1"/>
        </w:rPr>
        <w:t xml:space="preserve">. </w:t>
      </w:r>
    </w:p>
    <w:p w14:paraId="77DF7F5B" w14:textId="5398C59C" w:rsidR="005216F9" w:rsidRDefault="005216F9" w:rsidP="003E54C8">
      <w:pPr>
        <w:rPr>
          <w:rStyle w:val="Strong"/>
          <w:u w:val="single"/>
        </w:rPr>
      </w:pPr>
      <w:r w:rsidRPr="005216F9">
        <w:rPr>
          <w:rStyle w:val="Strong"/>
          <w:u w:val="single"/>
        </w:rPr>
        <w:t>Firing</w:t>
      </w:r>
      <w:r>
        <w:rPr>
          <w:rStyle w:val="Strong"/>
          <w:u w:val="single"/>
        </w:rPr>
        <w:t>s</w:t>
      </w:r>
    </w:p>
    <w:p w14:paraId="580F9B36" w14:textId="29DB9150" w:rsidR="005216F9" w:rsidRDefault="00793A8D" w:rsidP="009F75D3">
      <w:r>
        <w:rPr>
          <w:rStyle w:val="Strong"/>
          <w:b w:val="0"/>
          <w:bCs w:val="0"/>
        </w:rPr>
        <w:t>1</w:t>
      </w:r>
      <w:r w:rsidRPr="00793A8D">
        <w:rPr>
          <w:rStyle w:val="Strong"/>
          <w:b w:val="0"/>
          <w:bCs w:val="0"/>
          <w:vertAlign w:val="superscript"/>
        </w:rPr>
        <w:t>st</w:t>
      </w:r>
      <w:r>
        <w:rPr>
          <w:rStyle w:val="Strong"/>
          <w:b w:val="0"/>
          <w:bCs w:val="0"/>
        </w:rPr>
        <w:t xml:space="preserve">.  </w:t>
      </w:r>
      <w:r w:rsidR="005216F9" w:rsidRPr="009F75D3">
        <w:rPr>
          <w:rStyle w:val="Strong"/>
          <w:b w:val="0"/>
          <w:bCs w:val="0"/>
        </w:rPr>
        <w:t>Smoke</w:t>
      </w:r>
      <w:r w:rsidR="00C04B0B">
        <w:t xml:space="preserve"> firing using feathers, hair, pine-needles </w:t>
      </w:r>
      <w:r w:rsidR="005216F9">
        <w:t>etc.</w:t>
      </w:r>
      <w:r w:rsidR="00C04B0B">
        <w:t xml:space="preserve"> </w:t>
      </w:r>
      <w:r w:rsidR="005216F9">
        <w:t>(</w:t>
      </w:r>
      <w:r w:rsidR="00FC4877">
        <w:t>2</w:t>
      </w:r>
      <w:r w:rsidR="005216F9">
        <w:t xml:space="preserve"> pieces)</w:t>
      </w:r>
    </w:p>
    <w:p w14:paraId="64DA5D89" w14:textId="3479FC58" w:rsidR="00793A8D" w:rsidRDefault="000C742E" w:rsidP="00793A8D">
      <w:r>
        <w:t>2</w:t>
      </w:r>
      <w:r>
        <w:rPr>
          <w:vertAlign w:val="superscript"/>
        </w:rPr>
        <w:t>nd</w:t>
      </w:r>
      <w:r w:rsidR="00793A8D">
        <w:t xml:space="preserve"> </w:t>
      </w:r>
      <w:r w:rsidR="00FC4877">
        <w:t>Saggar Fired vessel (1 Piece)</w:t>
      </w:r>
    </w:p>
    <w:p w14:paraId="0E17B843" w14:textId="09AC7EAF" w:rsidR="00793A8D" w:rsidRDefault="000C742E" w:rsidP="00793A8D">
      <w:r>
        <w:t>3</w:t>
      </w:r>
      <w:r>
        <w:rPr>
          <w:vertAlign w:val="superscript"/>
        </w:rPr>
        <w:t>rd</w:t>
      </w:r>
      <w:r>
        <w:t>.</w:t>
      </w:r>
      <w:r w:rsidR="00FC4877">
        <w:t xml:space="preserve"> Raku (crackle and coppers + gold luster). (2 pieces)</w:t>
      </w:r>
      <w:r>
        <w:t xml:space="preserve"> </w:t>
      </w:r>
    </w:p>
    <w:p w14:paraId="1763C996" w14:textId="77777777" w:rsidR="00593B1F" w:rsidRPr="00593B1F" w:rsidRDefault="00593B1F" w:rsidP="00793A8D">
      <w:pPr>
        <w:jc w:val="center"/>
        <w:rPr>
          <w:b/>
          <w:bCs/>
          <w:sz w:val="15"/>
          <w:szCs w:val="15"/>
          <w:u w:val="single"/>
        </w:rPr>
      </w:pPr>
    </w:p>
    <w:p w14:paraId="78EB0413" w14:textId="23CF9406" w:rsidR="00793A8D" w:rsidRPr="00195EFB" w:rsidRDefault="00793A8D" w:rsidP="00793A8D">
      <w:pPr>
        <w:jc w:val="center"/>
        <w:rPr>
          <w:b/>
          <w:bCs/>
          <w:sz w:val="26"/>
          <w:szCs w:val="26"/>
          <w:u w:val="single"/>
        </w:rPr>
      </w:pPr>
      <w:r w:rsidRPr="00195EFB">
        <w:rPr>
          <w:b/>
          <w:bCs/>
          <w:sz w:val="26"/>
          <w:szCs w:val="26"/>
          <w:u w:val="single"/>
        </w:rPr>
        <w:t xml:space="preserve">****these numbers are based on pieces being a maximum of </w:t>
      </w:r>
      <w:r w:rsidR="00C13013">
        <w:rPr>
          <w:b/>
          <w:bCs/>
          <w:sz w:val="26"/>
          <w:szCs w:val="26"/>
          <w:u w:val="single"/>
        </w:rPr>
        <w:t>4</w:t>
      </w:r>
      <w:r w:rsidRPr="00195EFB">
        <w:rPr>
          <w:b/>
          <w:bCs/>
          <w:sz w:val="26"/>
          <w:szCs w:val="26"/>
          <w:u w:val="single"/>
        </w:rPr>
        <w:t xml:space="preserve">” wide and </w:t>
      </w:r>
      <w:r w:rsidR="00195EFB" w:rsidRPr="00195EFB">
        <w:rPr>
          <w:b/>
          <w:bCs/>
          <w:sz w:val="26"/>
          <w:szCs w:val="26"/>
          <w:u w:val="single"/>
        </w:rPr>
        <w:t>max of 10</w:t>
      </w:r>
      <w:r w:rsidRPr="00195EFB">
        <w:rPr>
          <w:b/>
          <w:bCs/>
          <w:sz w:val="26"/>
          <w:szCs w:val="26"/>
          <w:u w:val="single"/>
        </w:rPr>
        <w:t>” tall****</w:t>
      </w:r>
    </w:p>
    <w:p w14:paraId="5CED51A4" w14:textId="77777777" w:rsidR="005216F9" w:rsidRPr="00593B1F" w:rsidRDefault="005216F9" w:rsidP="003E54C8">
      <w:pPr>
        <w:rPr>
          <w:sz w:val="10"/>
          <w:szCs w:val="10"/>
        </w:rPr>
      </w:pPr>
    </w:p>
    <w:p w14:paraId="1911324C" w14:textId="72D0F030" w:rsidR="00C04B0B" w:rsidRPr="002F0768" w:rsidRDefault="00C04B0B" w:rsidP="00C04B0B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b/>
          <w:bCs/>
          <w:color w:val="000000"/>
          <w:u w:val="single"/>
        </w:rPr>
        <w:t>What to bring:</w:t>
      </w:r>
    </w:p>
    <w:p w14:paraId="730E8E48" w14:textId="77777777" w:rsidR="00AD4247" w:rsidRDefault="00C04B0B" w:rsidP="00AD4247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b/>
          <w:bCs/>
          <w:color w:val="000000"/>
        </w:rPr>
        <w:t>The work:</w:t>
      </w:r>
      <w:r w:rsidR="00336C07" w:rsidRPr="002F0768">
        <w:rPr>
          <w:rFonts w:eastAsia="Times New Roman" w:cstheme="minorHAnsi"/>
          <w:color w:val="000000"/>
        </w:rPr>
        <w:t xml:space="preserve"> </w:t>
      </w:r>
    </w:p>
    <w:p w14:paraId="4062A4F7" w14:textId="5F55A101" w:rsidR="00AD4247" w:rsidRPr="002F0768" w:rsidRDefault="00AD4247" w:rsidP="00AD4247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 xml:space="preserve">Bring </w:t>
      </w:r>
      <w:r>
        <w:rPr>
          <w:rFonts w:eastAsia="Times New Roman" w:cstheme="minorHAnsi"/>
          <w:color w:val="000000"/>
        </w:rPr>
        <w:t xml:space="preserve">your </w:t>
      </w:r>
      <w:r w:rsidRPr="002F0768">
        <w:rPr>
          <w:rFonts w:eastAsia="Times New Roman" w:cstheme="minorHAnsi"/>
          <w:color w:val="000000"/>
        </w:rPr>
        <w:t>pieces made of stoneware, porcelain, or raku cone 10 clay bodies bisque fired to cone 06</w:t>
      </w:r>
      <w:r>
        <w:rPr>
          <w:rFonts w:eastAsia="Times New Roman" w:cstheme="minorHAnsi"/>
          <w:color w:val="000000"/>
        </w:rPr>
        <w:t>/05</w:t>
      </w:r>
      <w:r w:rsidRPr="002F0768">
        <w:rPr>
          <w:rFonts w:eastAsia="Times New Roman" w:cstheme="minorHAnsi"/>
          <w:color w:val="000000"/>
        </w:rPr>
        <w:t xml:space="preserve"> (lower gets better blacks)</w:t>
      </w:r>
      <w:r>
        <w:rPr>
          <w:rFonts w:eastAsia="Times New Roman" w:cstheme="minorHAnsi"/>
          <w:color w:val="000000"/>
        </w:rPr>
        <w:t>. Dark and light clay bodies do make a difference so bring both if you can.</w:t>
      </w:r>
      <w:r w:rsidRPr="002F0768">
        <w:rPr>
          <w:rFonts w:eastAsia="Times New Roman" w:cstheme="minorHAnsi"/>
          <w:color w:val="000000"/>
        </w:rPr>
        <w:t xml:space="preserve"> Burnished vessels for the smoke firing using hair, feathers, hay and pine needles. These Burnished vessels are also great for the saggar</w:t>
      </w:r>
      <w:r>
        <w:rPr>
          <w:rFonts w:eastAsia="Times New Roman" w:cstheme="minorHAnsi"/>
          <w:color w:val="000000"/>
        </w:rPr>
        <w:t xml:space="preserve"> </w:t>
      </w:r>
      <w:r w:rsidRPr="002F0768">
        <w:rPr>
          <w:rFonts w:eastAsia="Times New Roman" w:cstheme="minorHAnsi"/>
          <w:color w:val="000000"/>
        </w:rPr>
        <w:t>firings.</w:t>
      </w:r>
      <w:r>
        <w:rPr>
          <w:rFonts w:eastAsia="Times New Roman" w:cstheme="minorHAnsi"/>
          <w:color w:val="000000"/>
        </w:rPr>
        <w:t xml:space="preserve"> If you prepare your pieces with </w:t>
      </w:r>
      <w:proofErr w:type="gramStart"/>
      <w:r>
        <w:rPr>
          <w:rFonts w:eastAsia="Times New Roman" w:cstheme="minorHAnsi"/>
          <w:color w:val="000000"/>
        </w:rPr>
        <w:t>Tarra Sig</w:t>
      </w:r>
      <w:proofErr w:type="gramEnd"/>
      <w:r>
        <w:rPr>
          <w:rFonts w:eastAsia="Times New Roman" w:cstheme="minorHAnsi"/>
          <w:color w:val="000000"/>
        </w:rPr>
        <w:t xml:space="preserve"> bring them. They also look beautiful! Non burnished vessels do have a different look so it’s good to try them as well.</w:t>
      </w:r>
    </w:p>
    <w:p w14:paraId="235F6EE0" w14:textId="4310ADE5" w:rsidR="00AD4247" w:rsidRPr="002F0768" w:rsidRDefault="00AD4247" w:rsidP="00AD4247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>Preferred forms are wheel thrown vases with consistent wall thickness. Hand-built sculpture, open forms and flat forms have a harder time surviving the thermal shock</w:t>
      </w:r>
      <w:r>
        <w:rPr>
          <w:rFonts w:eastAsia="Times New Roman" w:cstheme="minorHAnsi"/>
          <w:color w:val="000000"/>
        </w:rPr>
        <w:t xml:space="preserve"> but that has never prevented us from exploring these finishes, we just expect a higher loss. </w:t>
      </w:r>
      <w:r w:rsidRPr="002F0768">
        <w:rPr>
          <w:rFonts w:eastAsia="Times New Roman" w:cstheme="minorHAnsi"/>
          <w:color w:val="000000"/>
        </w:rPr>
        <w:t xml:space="preserve"> Keep forms to less than </w:t>
      </w:r>
      <w:r w:rsidR="00C13013">
        <w:rPr>
          <w:rFonts w:eastAsia="Times New Roman" w:cstheme="minorHAnsi"/>
          <w:color w:val="000000"/>
        </w:rPr>
        <w:t>4</w:t>
      </w:r>
      <w:r w:rsidRPr="002F0768">
        <w:rPr>
          <w:rFonts w:eastAsia="Times New Roman" w:cstheme="minorHAnsi"/>
          <w:color w:val="000000"/>
        </w:rPr>
        <w:t xml:space="preserve">” wide in-order to fire higher numbers. </w:t>
      </w:r>
    </w:p>
    <w:p w14:paraId="1F2D445E" w14:textId="791F7B96" w:rsidR="00AD4247" w:rsidRDefault="00AD4247" w:rsidP="00AD4247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 xml:space="preserve">All aspects of materials, application, and firing techniques will be </w:t>
      </w:r>
      <w:proofErr w:type="gramStart"/>
      <w:r w:rsidRPr="002F0768">
        <w:rPr>
          <w:rFonts w:eastAsia="Times New Roman" w:cstheme="minorHAnsi"/>
          <w:color w:val="000000"/>
        </w:rPr>
        <w:t>covered</w:t>
      </w:r>
      <w:proofErr w:type="gramEnd"/>
      <w:r w:rsidRPr="002F0768">
        <w:rPr>
          <w:rFonts w:eastAsia="Times New Roman" w:cstheme="minorHAnsi"/>
          <w:color w:val="000000"/>
        </w:rPr>
        <w:t xml:space="preserve"> and all necessary materials will </w:t>
      </w:r>
      <w:r>
        <w:rPr>
          <w:rFonts w:eastAsia="Times New Roman" w:cstheme="minorHAnsi"/>
          <w:color w:val="000000"/>
        </w:rPr>
        <w:t xml:space="preserve">be </w:t>
      </w:r>
      <w:r w:rsidRPr="002F0768">
        <w:rPr>
          <w:rFonts w:eastAsia="Times New Roman" w:cstheme="minorHAnsi"/>
          <w:color w:val="000000"/>
        </w:rPr>
        <w:t xml:space="preserve">provide. </w:t>
      </w:r>
    </w:p>
    <w:p w14:paraId="48EA81F6" w14:textId="3099F5BC" w:rsidR="00355FE1" w:rsidRPr="00B84EB5" w:rsidRDefault="00355FE1" w:rsidP="00355FE1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>What to bring for the Smoke firing:</w:t>
      </w:r>
    </w:p>
    <w:p w14:paraId="29E2AC4C" w14:textId="0B4380A9" w:rsidR="00185944" w:rsidRPr="00B84EB5" w:rsidRDefault="00185944" w:rsidP="00185944">
      <w:pPr>
        <w:rPr>
          <w:rFonts w:eastAsia="Times New Roman" w:cstheme="minorHAnsi"/>
          <w:color w:val="000000" w:themeColor="text1"/>
        </w:rPr>
      </w:pPr>
      <w:r w:rsidRPr="00B84EB5">
        <w:rPr>
          <w:rFonts w:eastAsia="Times New Roman" w:cstheme="minorHAnsi"/>
          <w:color w:val="000000" w:themeColor="text1"/>
        </w:rPr>
        <w:t xml:space="preserve">Bring your hair, </w:t>
      </w:r>
      <w:r w:rsidR="00AF0FD1" w:rsidRPr="00B84EB5">
        <w:rPr>
          <w:rFonts w:eastAsia="Times New Roman" w:cstheme="minorHAnsi"/>
          <w:color w:val="000000" w:themeColor="text1"/>
        </w:rPr>
        <w:t>horsehair</w:t>
      </w:r>
      <w:r w:rsidRPr="00B84EB5">
        <w:rPr>
          <w:rFonts w:eastAsia="Times New Roman" w:cstheme="minorHAnsi"/>
          <w:color w:val="000000" w:themeColor="text1"/>
        </w:rPr>
        <w:t xml:space="preserve"> and feathers. I will have sugar, pine needles and other materials to use. </w:t>
      </w:r>
    </w:p>
    <w:p w14:paraId="3071A9F8" w14:textId="07515CAC" w:rsidR="006819B1" w:rsidRPr="00B84EB5" w:rsidRDefault="006819B1" w:rsidP="006819B1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B84EB5">
        <w:rPr>
          <w:rFonts w:eastAsia="Times New Roman" w:cstheme="minorHAnsi"/>
          <w:b/>
          <w:bCs/>
          <w:color w:val="000000" w:themeColor="text1"/>
          <w:u w:val="single"/>
        </w:rPr>
        <w:t>What to bring for the Raku firing:</w:t>
      </w:r>
    </w:p>
    <w:p w14:paraId="0A1D4DA8" w14:textId="1B297226" w:rsidR="00243D40" w:rsidRPr="00643F44" w:rsidRDefault="00643F44" w:rsidP="002F0768">
      <w:pPr>
        <w:rPr>
          <w:rFonts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Bring Glossy Magazines</w:t>
      </w:r>
      <w:r w:rsidR="003E54C8">
        <w:rPr>
          <w:rFonts w:eastAsia="Times New Roman" w:cstheme="minorHAnsi"/>
          <w:color w:val="000000" w:themeColor="text1"/>
        </w:rPr>
        <w:t xml:space="preserve">. We normally use one magazine </w:t>
      </w:r>
      <w:r w:rsidR="00FE7CFF">
        <w:rPr>
          <w:rFonts w:eastAsia="Times New Roman" w:cstheme="minorHAnsi"/>
          <w:color w:val="000000" w:themeColor="text1"/>
        </w:rPr>
        <w:t>per</w:t>
      </w:r>
      <w:r w:rsidR="003E54C8">
        <w:rPr>
          <w:rFonts w:eastAsia="Times New Roman" w:cstheme="minorHAnsi"/>
          <w:color w:val="000000" w:themeColor="text1"/>
        </w:rPr>
        <w:t xml:space="preserve"> piece.</w:t>
      </w:r>
    </w:p>
    <w:p w14:paraId="307E62C5" w14:textId="215DB7B5" w:rsidR="00B90FA8" w:rsidRPr="003E54C8" w:rsidRDefault="00B90FA8" w:rsidP="00B90FA8">
      <w:pPr>
        <w:spacing w:line="120" w:lineRule="auto"/>
        <w:rPr>
          <w:rFonts w:cstheme="minorHAnsi"/>
          <w:color w:val="000000" w:themeColor="text1"/>
          <w:sz w:val="10"/>
          <w:szCs w:val="10"/>
        </w:rPr>
      </w:pPr>
    </w:p>
    <w:p w14:paraId="3DCB4DDC" w14:textId="2593D18D" w:rsidR="00C04B0B" w:rsidRPr="001A1812" w:rsidRDefault="00C04B0B" w:rsidP="00C04B0B">
      <w:pPr>
        <w:rPr>
          <w:rFonts w:eastAsia="Times New Roman" w:cstheme="minorHAnsi"/>
          <w:color w:val="000000"/>
          <w:u w:val="single"/>
        </w:rPr>
      </w:pPr>
      <w:r w:rsidRPr="001A1812">
        <w:rPr>
          <w:rFonts w:eastAsia="Times New Roman" w:cstheme="minorHAnsi"/>
          <w:b/>
          <w:bCs/>
          <w:color w:val="000000"/>
          <w:u w:val="single"/>
        </w:rPr>
        <w:t>Propper Attire:</w:t>
      </w:r>
    </w:p>
    <w:p w14:paraId="3852B5D3" w14:textId="10940FC2" w:rsidR="001A1812" w:rsidRDefault="00C04B0B" w:rsidP="001A1812">
      <w:pPr>
        <w:rPr>
          <w:rFonts w:eastAsia="Times New Roman" w:cstheme="minorHAnsi"/>
          <w:color w:val="000000"/>
        </w:rPr>
      </w:pPr>
      <w:r w:rsidRPr="002F0768">
        <w:rPr>
          <w:rFonts w:eastAsia="Times New Roman" w:cstheme="minorHAnsi"/>
          <w:color w:val="000000"/>
        </w:rPr>
        <w:t xml:space="preserve">It is important to wear protective clothing such as jeans, long-sleeve cotton shirt and shoes/boots that cover your feet well. Leather is recommended, stay </w:t>
      </w:r>
      <w:r w:rsidR="003E54C8">
        <w:rPr>
          <w:rFonts w:eastAsia="Times New Roman" w:cstheme="minorHAnsi"/>
          <w:color w:val="000000"/>
        </w:rPr>
        <w:t xml:space="preserve">away </w:t>
      </w:r>
      <w:r w:rsidRPr="002F0768">
        <w:rPr>
          <w:rFonts w:eastAsia="Times New Roman" w:cstheme="minorHAnsi"/>
          <w:color w:val="000000"/>
        </w:rPr>
        <w:t>from synthetic material. I have the jackets and eye protection</w:t>
      </w:r>
      <w:r>
        <w:rPr>
          <w:rFonts w:eastAsia="Times New Roman" w:cstheme="minorHAnsi"/>
          <w:color w:val="000000"/>
        </w:rPr>
        <w:t xml:space="preserve"> but if you have your own, you are welcomed to bring it.</w:t>
      </w:r>
    </w:p>
    <w:p w14:paraId="65529C45" w14:textId="129A5F93" w:rsidR="002F0768" w:rsidRPr="006B7575" w:rsidRDefault="003F1F1A" w:rsidP="002F0768">
      <w:pPr>
        <w:rPr>
          <w:rFonts w:eastAsia="Times New Roman" w:cstheme="minorHAnsi"/>
          <w:b/>
          <w:bCs/>
          <w:color w:val="000000" w:themeColor="text1"/>
          <w:u w:val="single"/>
        </w:rPr>
      </w:pPr>
      <w:r w:rsidRPr="006B7575">
        <w:rPr>
          <w:rFonts w:eastAsia="Times New Roman" w:cstheme="minorHAnsi"/>
          <w:b/>
          <w:bCs/>
          <w:color w:val="000000" w:themeColor="text1"/>
          <w:u w:val="single"/>
        </w:rPr>
        <w:t xml:space="preserve">My </w:t>
      </w:r>
      <w:r w:rsidR="00E311F5" w:rsidRPr="006B7575">
        <w:rPr>
          <w:rFonts w:eastAsia="Times New Roman" w:cstheme="minorHAnsi"/>
          <w:b/>
          <w:bCs/>
          <w:color w:val="000000" w:themeColor="text1"/>
          <w:u w:val="single"/>
        </w:rPr>
        <w:t>studio</w:t>
      </w:r>
      <w:r w:rsidRPr="006B7575">
        <w:rPr>
          <w:rFonts w:eastAsia="Times New Roman" w:cstheme="minorHAnsi"/>
          <w:b/>
          <w:bCs/>
          <w:color w:val="000000" w:themeColor="text1"/>
          <w:u w:val="single"/>
        </w:rPr>
        <w:t xml:space="preserve"> is </w:t>
      </w:r>
      <w:r w:rsidR="002F0768" w:rsidRPr="006B7575">
        <w:rPr>
          <w:rFonts w:eastAsia="Times New Roman" w:cstheme="minorHAnsi"/>
          <w:b/>
          <w:bCs/>
          <w:color w:val="000000" w:themeColor="text1"/>
          <w:u w:val="single"/>
        </w:rPr>
        <w:t>at:</w:t>
      </w:r>
    </w:p>
    <w:p w14:paraId="7C618DE5" w14:textId="5D0E031C" w:rsidR="00C377FA" w:rsidRPr="00B84EB5" w:rsidRDefault="00FC4877">
      <w:pPr>
        <w:rPr>
          <w:rFonts w:eastAsia="Times New Roman" w:cstheme="minorHAnsi"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09C9F87F" wp14:editId="65861B2D">
            <wp:simplePos x="0" y="0"/>
            <wp:positionH relativeFrom="column">
              <wp:posOffset>2836545</wp:posOffset>
            </wp:positionH>
            <wp:positionV relativeFrom="paragraph">
              <wp:posOffset>803910</wp:posOffset>
            </wp:positionV>
            <wp:extent cx="1005840" cy="1120140"/>
            <wp:effectExtent l="0" t="0" r="0" b="0"/>
            <wp:wrapTight wrapText="bothSides">
              <wp:wrapPolygon edited="0">
                <wp:start x="0" y="0"/>
                <wp:lineTo x="0" y="21306"/>
                <wp:lineTo x="21273" y="21306"/>
                <wp:lineTo x="21273" y="0"/>
                <wp:lineTo x="0" y="0"/>
              </wp:wrapPolygon>
            </wp:wrapTight>
            <wp:docPr id="1660974270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74270" name="Picture 6" descr="Qr co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44871657" wp14:editId="097195A2">
            <wp:simplePos x="0" y="0"/>
            <wp:positionH relativeFrom="column">
              <wp:posOffset>188595</wp:posOffset>
            </wp:positionH>
            <wp:positionV relativeFrom="paragraph">
              <wp:posOffset>790575</wp:posOffset>
            </wp:positionV>
            <wp:extent cx="1017270" cy="1127760"/>
            <wp:effectExtent l="0" t="0" r="0" b="2540"/>
            <wp:wrapTight wrapText="bothSides">
              <wp:wrapPolygon edited="0">
                <wp:start x="0" y="0"/>
                <wp:lineTo x="0" y="21405"/>
                <wp:lineTo x="21303" y="21405"/>
                <wp:lineTo x="21303" y="0"/>
                <wp:lineTo x="0" y="0"/>
              </wp:wrapPolygon>
            </wp:wrapTight>
            <wp:docPr id="255213261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13261" name="Picture 4" descr="Qr cod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7F78BF99" wp14:editId="5996CE34">
            <wp:simplePos x="0" y="0"/>
            <wp:positionH relativeFrom="column">
              <wp:posOffset>5686425</wp:posOffset>
            </wp:positionH>
            <wp:positionV relativeFrom="paragraph">
              <wp:posOffset>794086</wp:posOffset>
            </wp:positionV>
            <wp:extent cx="1010285" cy="1124585"/>
            <wp:effectExtent l="0" t="0" r="5715" b="5715"/>
            <wp:wrapTight wrapText="bothSides">
              <wp:wrapPolygon edited="0">
                <wp:start x="0" y="0"/>
                <wp:lineTo x="0" y="21466"/>
                <wp:lineTo x="21451" y="21466"/>
                <wp:lineTo x="21451" y="0"/>
                <wp:lineTo x="0" y="0"/>
              </wp:wrapPolygon>
            </wp:wrapTight>
            <wp:docPr id="1226813039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13039" name="Picture 3" descr="Qr cod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68" w:rsidRPr="00B84EB5">
        <w:rPr>
          <w:rFonts w:eastAsia="Times New Roman" w:cstheme="minorHAnsi"/>
          <w:color w:val="000000" w:themeColor="text1"/>
        </w:rPr>
        <w:t>10 Crescent Way</w:t>
      </w:r>
      <w:r w:rsidR="006B7575">
        <w:rPr>
          <w:rFonts w:eastAsia="Times New Roman" w:cstheme="minorHAnsi"/>
          <w:color w:val="000000" w:themeColor="text1"/>
        </w:rPr>
        <w:t xml:space="preserve">, </w:t>
      </w:r>
      <w:r w:rsidR="002F0768" w:rsidRPr="00B84EB5">
        <w:rPr>
          <w:rFonts w:eastAsia="Times New Roman" w:cstheme="minorHAnsi"/>
          <w:color w:val="000000" w:themeColor="text1"/>
        </w:rPr>
        <w:t>Simsbury, Ct 06070</w:t>
      </w:r>
      <w:r w:rsidR="006B7575">
        <w:rPr>
          <w:rFonts w:eastAsia="Times New Roman" w:cstheme="minorHAnsi"/>
          <w:color w:val="000000" w:themeColor="text1"/>
        </w:rPr>
        <w:tab/>
        <w:t xml:space="preserve">        </w:t>
      </w:r>
      <w:r w:rsidR="00C377FA">
        <w:rPr>
          <w:rFonts w:eastAsia="Times New Roman" w:cstheme="minorHAnsi"/>
          <w:color w:val="000000" w:themeColor="text1"/>
        </w:rPr>
        <w:t>For q</w:t>
      </w:r>
      <w:r w:rsidR="00C377FA" w:rsidRPr="00B84EB5">
        <w:rPr>
          <w:rFonts w:eastAsia="Times New Roman" w:cstheme="minorHAnsi"/>
          <w:color w:val="000000" w:themeColor="text1"/>
        </w:rPr>
        <w:t>uestions</w:t>
      </w:r>
      <w:r w:rsidR="00C377FA">
        <w:rPr>
          <w:rFonts w:eastAsia="Times New Roman" w:cstheme="minorHAnsi"/>
          <w:color w:val="000000" w:themeColor="text1"/>
        </w:rPr>
        <w:t>:</w:t>
      </w:r>
      <w:r w:rsidR="002F0768" w:rsidRPr="00B84EB5">
        <w:rPr>
          <w:rFonts w:eastAsia="Times New Roman" w:cstheme="minorHAnsi"/>
          <w:color w:val="000000" w:themeColor="text1"/>
        </w:rPr>
        <w:t xml:space="preserve"> </w:t>
      </w:r>
      <w:r w:rsidR="003E54C8">
        <w:rPr>
          <w:rFonts w:eastAsia="Times New Roman" w:cstheme="minorHAnsi"/>
          <w:color w:val="000000" w:themeColor="text1"/>
        </w:rPr>
        <w:tab/>
      </w:r>
      <w:r w:rsidR="00C377FA">
        <w:rPr>
          <w:rFonts w:eastAsia="Times New Roman" w:cstheme="minorHAnsi"/>
          <w:color w:val="000000" w:themeColor="text1"/>
        </w:rPr>
        <w:t>Email garciav@ccsu.edu</w:t>
      </w:r>
    </w:p>
    <w:sectPr w:rsidR="00C377FA" w:rsidRPr="00B84EB5" w:rsidSect="00B962B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" w:right="720" w:bottom="446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F915E" w14:textId="77777777" w:rsidR="00B962BC" w:rsidRDefault="00B962BC" w:rsidP="000461E2">
      <w:r>
        <w:separator/>
      </w:r>
    </w:p>
  </w:endnote>
  <w:endnote w:type="continuationSeparator" w:id="0">
    <w:p w14:paraId="3DC30E70" w14:textId="77777777" w:rsidR="00B962BC" w:rsidRDefault="00B962BC" w:rsidP="0004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EB222" w14:textId="77777777" w:rsidR="000461E2" w:rsidRDefault="000461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680B6" w14:textId="77777777" w:rsidR="000461E2" w:rsidRDefault="000461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D45D" w14:textId="77777777" w:rsidR="000461E2" w:rsidRDefault="000461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99FFD" w14:textId="77777777" w:rsidR="00B962BC" w:rsidRDefault="00B962BC" w:rsidP="000461E2">
      <w:r>
        <w:separator/>
      </w:r>
    </w:p>
  </w:footnote>
  <w:footnote w:type="continuationSeparator" w:id="0">
    <w:p w14:paraId="7C1FA4A9" w14:textId="77777777" w:rsidR="00B962BC" w:rsidRDefault="00B962BC" w:rsidP="00046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8CA6" w14:textId="77777777" w:rsidR="000461E2" w:rsidRDefault="000461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999C3" w14:textId="77777777" w:rsidR="000461E2" w:rsidRDefault="000461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7F76" w14:textId="77777777" w:rsidR="000461E2" w:rsidRDefault="000461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64FA"/>
    <w:multiLevelType w:val="hybridMultilevel"/>
    <w:tmpl w:val="A57C2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F2228"/>
    <w:multiLevelType w:val="hybridMultilevel"/>
    <w:tmpl w:val="5BC273BE"/>
    <w:lvl w:ilvl="0" w:tplc="ACB87E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75C6E"/>
    <w:multiLevelType w:val="hybridMultilevel"/>
    <w:tmpl w:val="4B08D6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7A81691"/>
    <w:multiLevelType w:val="multilevel"/>
    <w:tmpl w:val="0FD826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72057600"/>
    <w:multiLevelType w:val="hybridMultilevel"/>
    <w:tmpl w:val="B26A0344"/>
    <w:lvl w:ilvl="0" w:tplc="980EF3F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46525"/>
    <w:multiLevelType w:val="multilevel"/>
    <w:tmpl w:val="0FD826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7D8351CC"/>
    <w:multiLevelType w:val="hybridMultilevel"/>
    <w:tmpl w:val="7F44E072"/>
    <w:lvl w:ilvl="0" w:tplc="3956F2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1729226">
    <w:abstractNumId w:val="2"/>
  </w:num>
  <w:num w:numId="2" w16cid:durableId="492913107">
    <w:abstractNumId w:val="0"/>
  </w:num>
  <w:num w:numId="3" w16cid:durableId="594049733">
    <w:abstractNumId w:val="6"/>
  </w:num>
  <w:num w:numId="4" w16cid:durableId="152725396">
    <w:abstractNumId w:val="1"/>
  </w:num>
  <w:num w:numId="5" w16cid:durableId="1434745152">
    <w:abstractNumId w:val="4"/>
  </w:num>
  <w:num w:numId="6" w16cid:durableId="1750808520">
    <w:abstractNumId w:val="5"/>
  </w:num>
  <w:num w:numId="7" w16cid:durableId="17669256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68"/>
    <w:rsid w:val="000461E2"/>
    <w:rsid w:val="00064C6B"/>
    <w:rsid w:val="000C742E"/>
    <w:rsid w:val="00185944"/>
    <w:rsid w:val="00195EFB"/>
    <w:rsid w:val="001A1812"/>
    <w:rsid w:val="001B594F"/>
    <w:rsid w:val="001C1A4B"/>
    <w:rsid w:val="00243D40"/>
    <w:rsid w:val="00254485"/>
    <w:rsid w:val="00273800"/>
    <w:rsid w:val="002B3EFE"/>
    <w:rsid w:val="002E1F0F"/>
    <w:rsid w:val="002F0768"/>
    <w:rsid w:val="00336C07"/>
    <w:rsid w:val="00355FE1"/>
    <w:rsid w:val="003B3AEC"/>
    <w:rsid w:val="003E54C8"/>
    <w:rsid w:val="003F1F1A"/>
    <w:rsid w:val="00473E05"/>
    <w:rsid w:val="004A1C21"/>
    <w:rsid w:val="004A5277"/>
    <w:rsid w:val="004E7EAF"/>
    <w:rsid w:val="005216F9"/>
    <w:rsid w:val="005332A1"/>
    <w:rsid w:val="00540CCD"/>
    <w:rsid w:val="00557819"/>
    <w:rsid w:val="00570DA8"/>
    <w:rsid w:val="00590ED0"/>
    <w:rsid w:val="00593B1F"/>
    <w:rsid w:val="00643F44"/>
    <w:rsid w:val="006819B1"/>
    <w:rsid w:val="006A2217"/>
    <w:rsid w:val="006B7575"/>
    <w:rsid w:val="006E078F"/>
    <w:rsid w:val="0078460E"/>
    <w:rsid w:val="00793A8D"/>
    <w:rsid w:val="007F1AD6"/>
    <w:rsid w:val="008056E9"/>
    <w:rsid w:val="00825FFF"/>
    <w:rsid w:val="0095063C"/>
    <w:rsid w:val="00950A8D"/>
    <w:rsid w:val="00985C8F"/>
    <w:rsid w:val="009F75D3"/>
    <w:rsid w:val="00A455A2"/>
    <w:rsid w:val="00A47ADE"/>
    <w:rsid w:val="00AD4247"/>
    <w:rsid w:val="00AF0FD1"/>
    <w:rsid w:val="00B84EB5"/>
    <w:rsid w:val="00B90FA8"/>
    <w:rsid w:val="00B962BC"/>
    <w:rsid w:val="00BC1A84"/>
    <w:rsid w:val="00C04B0B"/>
    <w:rsid w:val="00C13013"/>
    <w:rsid w:val="00C377FA"/>
    <w:rsid w:val="00C7440A"/>
    <w:rsid w:val="00CF0359"/>
    <w:rsid w:val="00D2473A"/>
    <w:rsid w:val="00D2601F"/>
    <w:rsid w:val="00D27EC3"/>
    <w:rsid w:val="00DA7374"/>
    <w:rsid w:val="00DB586D"/>
    <w:rsid w:val="00DC21A7"/>
    <w:rsid w:val="00E311F5"/>
    <w:rsid w:val="00E34D22"/>
    <w:rsid w:val="00E373B2"/>
    <w:rsid w:val="00E625C3"/>
    <w:rsid w:val="00E65522"/>
    <w:rsid w:val="00E753CB"/>
    <w:rsid w:val="00EF536A"/>
    <w:rsid w:val="00F13D6F"/>
    <w:rsid w:val="00F17ACC"/>
    <w:rsid w:val="00F47C83"/>
    <w:rsid w:val="00F70D08"/>
    <w:rsid w:val="00FA40AE"/>
    <w:rsid w:val="00FC4877"/>
    <w:rsid w:val="00FE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AB678"/>
  <w15:chartTrackingRefBased/>
  <w15:docId w15:val="{BCB6131C-E167-4A48-9911-17A851AA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F0768"/>
  </w:style>
  <w:style w:type="character" w:styleId="Hyperlink">
    <w:name w:val="Hyperlink"/>
    <w:basedOn w:val="DefaultParagraphFont"/>
    <w:uiPriority w:val="99"/>
    <w:unhideWhenUsed/>
    <w:rsid w:val="002F0768"/>
    <w:rPr>
      <w:color w:val="0000FF"/>
      <w:u w:val="single"/>
    </w:rPr>
  </w:style>
  <w:style w:type="paragraph" w:customStyle="1" w:styleId="font8">
    <w:name w:val="font_8"/>
    <w:basedOn w:val="Normal"/>
    <w:rsid w:val="00540CC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F03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F035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461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1E2"/>
  </w:style>
  <w:style w:type="paragraph" w:styleId="Footer">
    <w:name w:val="footer"/>
    <w:basedOn w:val="Normal"/>
    <w:link w:val="FooterChar"/>
    <w:uiPriority w:val="99"/>
    <w:unhideWhenUsed/>
    <w:rsid w:val="000461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1E2"/>
  </w:style>
  <w:style w:type="character" w:styleId="FollowedHyperlink">
    <w:name w:val="FollowedHyperlink"/>
    <w:basedOn w:val="DefaultParagraphFont"/>
    <w:uiPriority w:val="99"/>
    <w:semiHidden/>
    <w:unhideWhenUsed/>
    <w:rsid w:val="001A181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8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216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Vicente (Art)</dc:creator>
  <cp:keywords/>
  <dc:description/>
  <cp:lastModifiedBy>Garcia, Vicente (Art)</cp:lastModifiedBy>
  <cp:revision>4</cp:revision>
  <cp:lastPrinted>2021-11-11T14:20:00Z</cp:lastPrinted>
  <dcterms:created xsi:type="dcterms:W3CDTF">2024-01-21T21:42:00Z</dcterms:created>
  <dcterms:modified xsi:type="dcterms:W3CDTF">2024-04-17T03:01:00Z</dcterms:modified>
</cp:coreProperties>
</file>